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0C9AD" w14:textId="77777777" w:rsidR="005629FE" w:rsidRDefault="005629FE" w:rsidP="00617B84">
      <w:pPr>
        <w:ind w:left="1" w:hanging="3"/>
        <w:jc w:val="center"/>
        <w:rPr>
          <w:rFonts w:asciiTheme="majorHAnsi" w:eastAsia="Calibri" w:hAnsiTheme="majorHAnsi" w:cstheme="majorHAnsi"/>
          <w:b/>
          <w:bCs/>
          <w:color w:val="00ACA1"/>
          <w:u w:val="single"/>
          <w:lang w:val="pt-BR"/>
        </w:rPr>
      </w:pPr>
      <w:bookmarkStart w:id="0" w:name="_Hlk240221603"/>
    </w:p>
    <w:p w14:paraId="6F636E14" w14:textId="77777777" w:rsidR="005629FE" w:rsidRDefault="005629FE" w:rsidP="00617B84">
      <w:pPr>
        <w:ind w:left="1" w:hanging="3"/>
        <w:jc w:val="center"/>
        <w:rPr>
          <w:rFonts w:asciiTheme="majorHAnsi" w:eastAsia="Calibri" w:hAnsiTheme="majorHAnsi" w:cstheme="majorHAnsi"/>
          <w:b/>
          <w:bCs/>
          <w:color w:val="00ACA1"/>
          <w:u w:val="single"/>
          <w:lang w:val="pt-BR"/>
        </w:rPr>
      </w:pPr>
    </w:p>
    <w:p w14:paraId="746CCBBB" w14:textId="0F05DFB2" w:rsidR="00617B84" w:rsidRPr="00C708A0" w:rsidRDefault="00617B84" w:rsidP="00617B84">
      <w:pPr>
        <w:ind w:left="1" w:hanging="3"/>
        <w:jc w:val="center"/>
        <w:rPr>
          <w:rFonts w:asciiTheme="majorHAnsi" w:eastAsia="Calibri" w:hAnsiTheme="majorHAnsi" w:cstheme="majorHAnsi"/>
          <w:b/>
          <w:bCs/>
          <w:color w:val="00ACA1"/>
          <w:u w:val="single"/>
          <w:lang w:val="pt-BR"/>
        </w:rPr>
      </w:pPr>
      <w:r w:rsidRPr="00C708A0">
        <w:rPr>
          <w:rFonts w:asciiTheme="majorHAnsi" w:eastAsia="Calibri" w:hAnsiTheme="majorHAnsi" w:cstheme="majorHAnsi"/>
          <w:b/>
          <w:bCs/>
          <w:color w:val="00ACA1"/>
          <w:u w:val="single"/>
          <w:lang w:val="pt-BR"/>
        </w:rPr>
        <w:t>IC.2026.2.RHD-ACM</w:t>
      </w:r>
    </w:p>
    <w:bookmarkEnd w:id="0"/>
    <w:p w14:paraId="300A9209" w14:textId="77777777" w:rsidR="005629FE" w:rsidRDefault="00617B84" w:rsidP="00617B84">
      <w:pPr>
        <w:jc w:val="center"/>
        <w:rPr>
          <w:rFonts w:asciiTheme="majorHAnsi" w:eastAsia="Calibri" w:hAnsiTheme="majorHAnsi" w:cstheme="majorHAnsi"/>
          <w:b/>
          <w:bCs/>
          <w:color w:val="00ACA1"/>
          <w:lang w:val="pt-BR"/>
        </w:rPr>
      </w:pPr>
      <w:r w:rsidRPr="00C708A0">
        <w:rPr>
          <w:rFonts w:asciiTheme="majorHAnsi" w:eastAsia="Calibri" w:hAnsiTheme="majorHAnsi" w:cstheme="majorHAnsi"/>
          <w:b/>
          <w:bCs/>
          <w:color w:val="00ACA1"/>
          <w:lang w:val="pt-BR"/>
        </w:rPr>
        <w:t xml:space="preserve">PROCESSO SELETIVO PARA SELEÇÃO DE DISCENTES DA FACULDADE </w:t>
      </w:r>
    </w:p>
    <w:p w14:paraId="4087DEFD" w14:textId="77777777" w:rsidR="005629FE" w:rsidRDefault="00617B84" w:rsidP="00617B84">
      <w:pPr>
        <w:jc w:val="center"/>
        <w:rPr>
          <w:rFonts w:asciiTheme="majorHAnsi" w:eastAsia="Calibri" w:hAnsiTheme="majorHAnsi" w:cstheme="majorHAnsi"/>
          <w:b/>
          <w:bCs/>
          <w:color w:val="00ACA1"/>
          <w:lang w:val="pt-BR"/>
        </w:rPr>
      </w:pPr>
      <w:r w:rsidRPr="00C708A0">
        <w:rPr>
          <w:rFonts w:asciiTheme="majorHAnsi" w:eastAsia="Calibri" w:hAnsiTheme="majorHAnsi" w:cstheme="majorHAnsi"/>
          <w:b/>
          <w:bCs/>
          <w:color w:val="00ACA1"/>
          <w:lang w:val="pt-BR"/>
        </w:rPr>
        <w:t xml:space="preserve">CIÊNCIAS MÉDICAS DE MINAS GERAIS PARA ATUAR NO REGISTRO </w:t>
      </w:r>
    </w:p>
    <w:p w14:paraId="0CD0BC5F" w14:textId="37825FDC" w:rsidR="00617B84" w:rsidRPr="00C708A0" w:rsidRDefault="00617B84" w:rsidP="00617B84">
      <w:pPr>
        <w:jc w:val="center"/>
        <w:rPr>
          <w:rFonts w:asciiTheme="majorHAnsi" w:eastAsia="Calibri" w:hAnsiTheme="majorHAnsi" w:cstheme="majorHAnsi"/>
          <w:b/>
          <w:bCs/>
          <w:color w:val="00ACA1"/>
          <w:lang w:val="pt-BR"/>
        </w:rPr>
      </w:pPr>
      <w:r w:rsidRPr="00C708A0">
        <w:rPr>
          <w:rFonts w:asciiTheme="majorHAnsi" w:eastAsia="Calibri" w:hAnsiTheme="majorHAnsi" w:cstheme="majorHAnsi"/>
          <w:b/>
          <w:bCs/>
          <w:color w:val="00ACA1"/>
          <w:lang w:val="pt-BR"/>
        </w:rPr>
        <w:t>DO HOSPITAL DIA DO AMBULATÓRIO CIÊNCIAS MÉDICAS (ACM)</w:t>
      </w:r>
    </w:p>
    <w:p w14:paraId="26A32EE5" w14:textId="77777777" w:rsidR="00617B84" w:rsidRPr="00C708A0" w:rsidRDefault="00617B84" w:rsidP="00617B84">
      <w:pPr>
        <w:jc w:val="center"/>
        <w:rPr>
          <w:rFonts w:asciiTheme="majorHAnsi" w:eastAsia="Calibri" w:hAnsiTheme="majorHAnsi" w:cstheme="majorHAnsi"/>
          <w:lang w:val="pt-BR"/>
        </w:rPr>
      </w:pPr>
    </w:p>
    <w:p w14:paraId="5D4ACB3A" w14:textId="65137B7E" w:rsidR="00617B84" w:rsidRPr="005C7C0B" w:rsidRDefault="00617B84" w:rsidP="00617B84">
      <w:pPr>
        <w:spacing w:line="278" w:lineRule="auto"/>
        <w:jc w:val="center"/>
        <w:rPr>
          <w:rFonts w:asciiTheme="majorHAnsi" w:eastAsia="Calibri" w:hAnsiTheme="majorHAnsi" w:cstheme="majorHAnsi"/>
          <w:b/>
          <w:bCs/>
          <w:lang w:val="pt-BR"/>
        </w:rPr>
      </w:pPr>
      <w:r w:rsidRPr="005C7C0B">
        <w:rPr>
          <w:rFonts w:asciiTheme="majorHAnsi" w:eastAsia="Calibri" w:hAnsiTheme="majorHAnsi" w:cstheme="majorHAnsi"/>
          <w:b/>
          <w:bCs/>
          <w:lang w:val="pt-BR"/>
        </w:rPr>
        <w:t>Atividade Avaliativa – 2ª etapa</w:t>
      </w:r>
    </w:p>
    <w:p w14:paraId="3775909A" w14:textId="77777777" w:rsidR="00617B84" w:rsidRPr="005C7C0B" w:rsidRDefault="00617B84" w:rsidP="005629FE">
      <w:pPr>
        <w:spacing w:line="278" w:lineRule="auto"/>
        <w:jc w:val="both"/>
        <w:rPr>
          <w:rFonts w:asciiTheme="majorHAnsi" w:eastAsia="Calibri" w:hAnsiTheme="majorHAnsi" w:cstheme="majorHAnsi"/>
          <w:b/>
          <w:bCs/>
          <w:lang w:val="pt-BR"/>
        </w:rPr>
      </w:pPr>
    </w:p>
    <w:p w14:paraId="4692B7EE" w14:textId="77777777" w:rsidR="005C7C0B" w:rsidRPr="005C7C0B" w:rsidRDefault="005C7C0B" w:rsidP="005629FE">
      <w:pPr>
        <w:jc w:val="both"/>
        <w:rPr>
          <w:rFonts w:asciiTheme="majorHAnsi" w:hAnsiTheme="majorHAnsi" w:cstheme="majorHAnsi"/>
          <w:b/>
          <w:bCs/>
          <w:lang w:val="pt-BR"/>
        </w:rPr>
      </w:pPr>
      <w:r w:rsidRPr="005C7C0B">
        <w:rPr>
          <w:rFonts w:asciiTheme="majorHAnsi" w:hAnsiTheme="majorHAnsi" w:cstheme="majorHAnsi"/>
          <w:b/>
          <w:bCs/>
          <w:lang w:val="pt-BR"/>
        </w:rPr>
        <w:t>Atividade</w:t>
      </w:r>
    </w:p>
    <w:p w14:paraId="05A706DF" w14:textId="5BACBDE5" w:rsidR="005C7C0B" w:rsidRDefault="005C7C0B" w:rsidP="005629FE">
      <w:pPr>
        <w:jc w:val="both"/>
        <w:rPr>
          <w:rFonts w:asciiTheme="majorHAnsi" w:hAnsiTheme="majorHAnsi" w:cstheme="majorHAnsi"/>
          <w:lang w:val="pt-BR"/>
        </w:rPr>
      </w:pPr>
      <w:r w:rsidRPr="005C7C0B">
        <w:rPr>
          <w:rFonts w:asciiTheme="majorHAnsi" w:hAnsiTheme="majorHAnsi" w:cstheme="majorHAnsi"/>
          <w:lang w:val="pt-BR"/>
        </w:rPr>
        <w:t xml:space="preserve">Você, na qualidade de pesquisador(a), foi convidado(a) a integrar um projeto de pesquisa cujas informações já foram coletadas e organizadas em um banco de dados. A partir desse cenário, deverão ser realizadas as seguintes </w:t>
      </w:r>
      <w:r w:rsidR="008625C9">
        <w:rPr>
          <w:rFonts w:asciiTheme="majorHAnsi" w:hAnsiTheme="majorHAnsi" w:cstheme="majorHAnsi"/>
          <w:lang w:val="pt-BR"/>
        </w:rPr>
        <w:t>entregas</w:t>
      </w:r>
      <w:r w:rsidRPr="005C7C0B">
        <w:rPr>
          <w:rFonts w:asciiTheme="majorHAnsi" w:hAnsiTheme="majorHAnsi" w:cstheme="majorHAnsi"/>
          <w:lang w:val="pt-BR"/>
        </w:rPr>
        <w:t>:</w:t>
      </w:r>
    </w:p>
    <w:p w14:paraId="7EC6572B" w14:textId="77777777" w:rsidR="005629FE" w:rsidRPr="005C7C0B" w:rsidRDefault="005629FE" w:rsidP="005629FE">
      <w:pPr>
        <w:jc w:val="both"/>
        <w:rPr>
          <w:rFonts w:asciiTheme="majorHAnsi" w:hAnsiTheme="majorHAnsi" w:cstheme="majorHAnsi"/>
          <w:lang w:val="pt-BR"/>
        </w:rPr>
      </w:pPr>
    </w:p>
    <w:p w14:paraId="73BF5194" w14:textId="7A78F8DD" w:rsidR="005C7C0B" w:rsidRDefault="005C7C0B" w:rsidP="005629FE">
      <w:pPr>
        <w:rPr>
          <w:rFonts w:asciiTheme="majorHAnsi" w:hAnsiTheme="majorHAnsi" w:cstheme="majorHAnsi"/>
          <w:lang w:val="pt-BR"/>
        </w:rPr>
      </w:pPr>
      <w:r w:rsidRPr="005C7C0B">
        <w:rPr>
          <w:rFonts w:asciiTheme="majorHAnsi" w:hAnsiTheme="majorHAnsi" w:cstheme="majorHAnsi"/>
          <w:b/>
          <w:bCs/>
          <w:lang w:val="pt-BR"/>
        </w:rPr>
        <w:t>1. Análise descritiva do banco de dados</w:t>
      </w:r>
      <w:r w:rsidR="005629FE">
        <w:rPr>
          <w:rFonts w:asciiTheme="majorHAnsi" w:hAnsiTheme="majorHAnsi" w:cstheme="majorHAnsi"/>
          <w:b/>
          <w:bCs/>
          <w:lang w:val="pt-BR"/>
        </w:rPr>
        <w:t xml:space="preserve"> (modelo livre)</w:t>
      </w:r>
      <w:r w:rsidRPr="005C7C0B">
        <w:rPr>
          <w:rFonts w:asciiTheme="majorHAnsi" w:hAnsiTheme="majorHAnsi" w:cstheme="majorHAnsi"/>
          <w:lang w:val="pt-BR"/>
        </w:rPr>
        <w:br/>
        <w:t>Elabore uma análise descritiva do banco de dados fornecido. O arquivo deverá ser entregue em PDF, com limite máximo de 1 (uma) página A4.</w:t>
      </w:r>
    </w:p>
    <w:p w14:paraId="33BB9AA0" w14:textId="77777777" w:rsidR="005629FE" w:rsidRPr="005C7C0B" w:rsidRDefault="005629FE" w:rsidP="005629FE">
      <w:pPr>
        <w:rPr>
          <w:rFonts w:asciiTheme="majorHAnsi" w:hAnsiTheme="majorHAnsi" w:cstheme="majorHAnsi"/>
          <w:lang w:val="pt-BR"/>
        </w:rPr>
      </w:pPr>
    </w:p>
    <w:p w14:paraId="0DA9A04B" w14:textId="307ACC8D" w:rsidR="005C7C0B" w:rsidRPr="005C7C0B" w:rsidRDefault="005C7C0B" w:rsidP="005629FE">
      <w:pPr>
        <w:rPr>
          <w:rFonts w:asciiTheme="majorHAnsi" w:hAnsiTheme="majorHAnsi" w:cstheme="majorHAnsi"/>
          <w:lang w:val="pt-BR"/>
        </w:rPr>
      </w:pPr>
      <w:r w:rsidRPr="005C7C0B">
        <w:rPr>
          <w:rFonts w:asciiTheme="majorHAnsi" w:hAnsiTheme="majorHAnsi" w:cstheme="majorHAnsi"/>
          <w:b/>
          <w:bCs/>
          <w:lang w:val="pt-BR"/>
        </w:rPr>
        <w:t>2. Análise direcionada</w:t>
      </w:r>
      <w:r w:rsidR="005629FE">
        <w:rPr>
          <w:rFonts w:asciiTheme="majorHAnsi" w:hAnsiTheme="majorHAnsi" w:cstheme="majorHAnsi"/>
          <w:b/>
          <w:bCs/>
          <w:lang w:val="pt-BR"/>
        </w:rPr>
        <w:t xml:space="preserve"> </w:t>
      </w:r>
      <w:r w:rsidR="005629FE" w:rsidRPr="00647EFE">
        <w:rPr>
          <w:rFonts w:asciiTheme="majorHAnsi" w:hAnsiTheme="majorHAnsi" w:cstheme="majorHAnsi"/>
          <w:b/>
          <w:bCs/>
          <w:lang w:val="pt-BR"/>
        </w:rPr>
        <w:t>(</w:t>
      </w:r>
      <w:hyperlink r:id="rId7" w:history="1">
        <w:r w:rsidR="005629FE" w:rsidRPr="00451372">
          <w:rPr>
            <w:rStyle w:val="Hyperlink"/>
            <w:rFonts w:asciiTheme="majorHAnsi" w:hAnsiTheme="majorHAnsi" w:cstheme="majorHAnsi"/>
            <w:b/>
            <w:bCs/>
            <w:lang w:val="pt-BR"/>
          </w:rPr>
          <w:t>modelo aqui</w:t>
        </w:r>
      </w:hyperlink>
      <w:r w:rsidR="005629FE" w:rsidRPr="00647EFE">
        <w:rPr>
          <w:rFonts w:asciiTheme="majorHAnsi" w:hAnsiTheme="majorHAnsi" w:cstheme="majorHAnsi"/>
          <w:b/>
          <w:bCs/>
          <w:lang w:val="pt-BR"/>
        </w:rPr>
        <w:t>)</w:t>
      </w:r>
      <w:r w:rsidRPr="005C7C0B">
        <w:rPr>
          <w:rFonts w:asciiTheme="majorHAnsi" w:hAnsiTheme="majorHAnsi" w:cstheme="majorHAnsi"/>
          <w:lang w:val="pt-BR"/>
        </w:rPr>
        <w:br/>
        <w:t xml:space="preserve">Baixe o arquivo disponibilizado com </w:t>
      </w:r>
      <w:r w:rsidRPr="005C7C0B">
        <w:rPr>
          <w:rFonts w:asciiTheme="majorHAnsi" w:hAnsiTheme="majorHAnsi" w:cstheme="majorHAnsi"/>
          <w:b/>
          <w:bCs/>
          <w:lang w:val="pt-BR"/>
        </w:rPr>
        <w:t>5 perguntas</w:t>
      </w:r>
      <w:r w:rsidRPr="005C7C0B">
        <w:rPr>
          <w:rFonts w:asciiTheme="majorHAnsi" w:hAnsiTheme="majorHAnsi" w:cstheme="majorHAnsi"/>
          <w:lang w:val="pt-BR"/>
        </w:rPr>
        <w:t xml:space="preserve">, responda às questões respeitando estritamente os limites de caracteres estabelecidos em cada item e, ao final, converta o documento em </w:t>
      </w:r>
      <w:r w:rsidRPr="005C7C0B">
        <w:rPr>
          <w:rFonts w:asciiTheme="majorHAnsi" w:hAnsiTheme="majorHAnsi" w:cstheme="majorHAnsi"/>
          <w:b/>
          <w:bCs/>
          <w:lang w:val="pt-BR"/>
        </w:rPr>
        <w:t>PDF</w:t>
      </w:r>
      <w:r w:rsidRPr="005C7C0B">
        <w:rPr>
          <w:rFonts w:asciiTheme="majorHAnsi" w:hAnsiTheme="majorHAnsi" w:cstheme="majorHAnsi"/>
          <w:lang w:val="pt-BR"/>
        </w:rPr>
        <w:t xml:space="preserve"> para envio no formulário.</w:t>
      </w:r>
      <w:bookmarkStart w:id="1" w:name="_GoBack"/>
      <w:bookmarkEnd w:id="1"/>
    </w:p>
    <w:p w14:paraId="2A126C0F" w14:textId="77777777" w:rsidR="00C708A0" w:rsidRPr="00C708A0" w:rsidRDefault="00C708A0" w:rsidP="005629FE">
      <w:pPr>
        <w:jc w:val="both"/>
        <w:rPr>
          <w:rFonts w:asciiTheme="majorHAnsi" w:hAnsiTheme="majorHAnsi" w:cstheme="majorHAnsi"/>
          <w:i/>
          <w:iCs/>
          <w:lang w:val="pt-BR"/>
        </w:rPr>
      </w:pPr>
    </w:p>
    <w:p w14:paraId="62566191" w14:textId="0DF26DE8" w:rsidR="005629FE" w:rsidRDefault="005629FE" w:rsidP="005629FE">
      <w:pPr>
        <w:jc w:val="both"/>
        <w:rPr>
          <w:rFonts w:asciiTheme="majorHAnsi" w:hAnsiTheme="majorHAnsi" w:cstheme="majorHAnsi"/>
          <w:lang w:val="pt-BR"/>
        </w:rPr>
      </w:pPr>
      <w:r>
        <w:rPr>
          <w:rFonts w:asciiTheme="majorHAnsi" w:hAnsiTheme="majorHAnsi" w:cstheme="majorHAnsi"/>
          <w:lang w:val="pt-BR"/>
        </w:rPr>
        <w:t xml:space="preserve">Baixe o banco de dados </w:t>
      </w:r>
      <w:hyperlink r:id="rId8" w:history="1">
        <w:r w:rsidRPr="00451372">
          <w:rPr>
            <w:rStyle w:val="Hyperlink"/>
            <w:rFonts w:asciiTheme="majorHAnsi" w:hAnsiTheme="majorHAnsi" w:cstheme="majorHAnsi"/>
            <w:b/>
            <w:bCs/>
            <w:lang w:val="pt-BR"/>
          </w:rPr>
          <w:t>aqui</w:t>
        </w:r>
      </w:hyperlink>
    </w:p>
    <w:p w14:paraId="774D7620" w14:textId="77777777" w:rsidR="005629FE" w:rsidRDefault="005629FE" w:rsidP="005629FE">
      <w:pPr>
        <w:jc w:val="both"/>
        <w:rPr>
          <w:rFonts w:asciiTheme="majorHAnsi" w:hAnsiTheme="majorHAnsi" w:cstheme="majorHAnsi"/>
          <w:lang w:val="pt-BR"/>
        </w:rPr>
      </w:pPr>
    </w:p>
    <w:p w14:paraId="062CA4FA" w14:textId="77777777" w:rsidR="00617B84" w:rsidRPr="00C708A0" w:rsidRDefault="00617B84" w:rsidP="005629FE">
      <w:pPr>
        <w:jc w:val="both"/>
        <w:rPr>
          <w:rFonts w:asciiTheme="majorHAnsi" w:hAnsiTheme="majorHAnsi" w:cstheme="majorHAnsi"/>
        </w:rPr>
      </w:pPr>
      <w:proofErr w:type="spellStart"/>
      <w:r w:rsidRPr="00C708A0">
        <w:rPr>
          <w:rFonts w:asciiTheme="majorHAnsi" w:hAnsiTheme="majorHAnsi" w:cstheme="majorHAnsi"/>
          <w:b/>
          <w:bCs/>
        </w:rPr>
        <w:t>Entrega</w:t>
      </w:r>
      <w:proofErr w:type="spellEnd"/>
    </w:p>
    <w:p w14:paraId="79C1C988" w14:textId="2C4E3DE0" w:rsidR="00617B84" w:rsidRPr="00C708A0" w:rsidRDefault="00617B84" w:rsidP="005629FE">
      <w:pPr>
        <w:numPr>
          <w:ilvl w:val="0"/>
          <w:numId w:val="4"/>
        </w:numPr>
        <w:jc w:val="both"/>
        <w:rPr>
          <w:rFonts w:asciiTheme="majorHAnsi" w:hAnsiTheme="majorHAnsi" w:cstheme="majorHAnsi"/>
          <w:lang w:val="pt-BR"/>
        </w:rPr>
      </w:pPr>
      <w:r w:rsidRPr="00C708A0">
        <w:rPr>
          <w:rFonts w:asciiTheme="majorHAnsi" w:hAnsiTheme="majorHAnsi" w:cstheme="majorHAnsi"/>
          <w:lang w:val="pt-BR"/>
        </w:rPr>
        <w:t xml:space="preserve">Data </w:t>
      </w:r>
      <w:r w:rsidR="005629FE">
        <w:rPr>
          <w:rFonts w:asciiTheme="majorHAnsi" w:hAnsiTheme="majorHAnsi" w:cstheme="majorHAnsi"/>
          <w:lang w:val="pt-BR"/>
        </w:rPr>
        <w:t xml:space="preserve">de início </w:t>
      </w:r>
      <w:r w:rsidRPr="00C708A0">
        <w:rPr>
          <w:rFonts w:asciiTheme="majorHAnsi" w:hAnsiTheme="majorHAnsi" w:cstheme="majorHAnsi"/>
          <w:lang w:val="pt-BR"/>
        </w:rPr>
        <w:t>da atividade: 14 de setembro de 2026</w:t>
      </w:r>
    </w:p>
    <w:p w14:paraId="1A5D67E3" w14:textId="516E8F9A" w:rsidR="00617B84" w:rsidRPr="008625C9" w:rsidRDefault="00617B84" w:rsidP="005629FE">
      <w:pPr>
        <w:numPr>
          <w:ilvl w:val="0"/>
          <w:numId w:val="4"/>
        </w:numPr>
        <w:jc w:val="both"/>
        <w:rPr>
          <w:rFonts w:asciiTheme="majorHAnsi" w:hAnsiTheme="majorHAnsi" w:cstheme="majorHAnsi"/>
          <w:lang w:val="pt-BR"/>
        </w:rPr>
      </w:pPr>
      <w:r w:rsidRPr="008625C9">
        <w:rPr>
          <w:rFonts w:asciiTheme="majorHAnsi" w:hAnsiTheme="majorHAnsi" w:cstheme="majorHAnsi"/>
          <w:lang w:val="pt-BR"/>
        </w:rPr>
        <w:t xml:space="preserve">Horário de </w:t>
      </w:r>
      <w:r w:rsidR="008625C9" w:rsidRPr="008625C9">
        <w:rPr>
          <w:rFonts w:asciiTheme="majorHAnsi" w:hAnsiTheme="majorHAnsi" w:cstheme="majorHAnsi"/>
          <w:lang w:val="pt-BR"/>
        </w:rPr>
        <w:t>início da atividade</w:t>
      </w:r>
      <w:r w:rsidRPr="008625C9">
        <w:rPr>
          <w:rFonts w:asciiTheme="majorHAnsi" w:hAnsiTheme="majorHAnsi" w:cstheme="majorHAnsi"/>
          <w:lang w:val="pt-BR"/>
        </w:rPr>
        <w:t>: 10</w:t>
      </w:r>
      <w:r w:rsidR="005629FE" w:rsidRPr="008625C9">
        <w:rPr>
          <w:rFonts w:asciiTheme="majorHAnsi" w:hAnsiTheme="majorHAnsi" w:cstheme="majorHAnsi"/>
          <w:lang w:val="pt-BR"/>
        </w:rPr>
        <w:t>h</w:t>
      </w:r>
      <w:r w:rsidRPr="008625C9">
        <w:rPr>
          <w:rFonts w:asciiTheme="majorHAnsi" w:hAnsiTheme="majorHAnsi" w:cstheme="majorHAnsi"/>
          <w:lang w:val="pt-BR"/>
        </w:rPr>
        <w:t>00</w:t>
      </w:r>
    </w:p>
    <w:p w14:paraId="0C671E26" w14:textId="0E28E0CA" w:rsidR="00617B84" w:rsidRPr="00C708A0" w:rsidRDefault="00617B84" w:rsidP="005629FE">
      <w:pPr>
        <w:numPr>
          <w:ilvl w:val="0"/>
          <w:numId w:val="4"/>
        </w:numPr>
        <w:jc w:val="both"/>
        <w:rPr>
          <w:rFonts w:asciiTheme="majorHAnsi" w:hAnsiTheme="majorHAnsi" w:cstheme="majorHAnsi"/>
          <w:lang w:val="pt-BR"/>
        </w:rPr>
      </w:pPr>
      <w:r w:rsidRPr="00C708A0">
        <w:rPr>
          <w:rFonts w:asciiTheme="majorHAnsi" w:hAnsiTheme="majorHAnsi" w:cstheme="majorHAnsi"/>
          <w:lang w:val="pt-BR"/>
        </w:rPr>
        <w:t>Prazo final para envio: 10</w:t>
      </w:r>
      <w:r w:rsidR="005629FE">
        <w:rPr>
          <w:rFonts w:asciiTheme="majorHAnsi" w:hAnsiTheme="majorHAnsi" w:cstheme="majorHAnsi"/>
          <w:lang w:val="pt-BR"/>
        </w:rPr>
        <w:t>h</w:t>
      </w:r>
      <w:r w:rsidRPr="00C708A0">
        <w:rPr>
          <w:rFonts w:asciiTheme="majorHAnsi" w:hAnsiTheme="majorHAnsi" w:cstheme="majorHAnsi"/>
          <w:lang w:val="pt-BR"/>
        </w:rPr>
        <w:t>00 do dia 15 de setembro de 2026</w:t>
      </w:r>
    </w:p>
    <w:p w14:paraId="6AFC517F" w14:textId="77777777" w:rsidR="00617B84" w:rsidRPr="00C708A0" w:rsidRDefault="00617B84" w:rsidP="005629FE">
      <w:pPr>
        <w:numPr>
          <w:ilvl w:val="0"/>
          <w:numId w:val="4"/>
        </w:numPr>
        <w:jc w:val="both"/>
        <w:rPr>
          <w:rFonts w:asciiTheme="majorHAnsi" w:hAnsiTheme="majorHAnsi" w:cstheme="majorHAnsi"/>
          <w:lang w:val="pt-BR"/>
        </w:rPr>
      </w:pPr>
      <w:r w:rsidRPr="00C708A0">
        <w:rPr>
          <w:rFonts w:asciiTheme="majorHAnsi" w:hAnsiTheme="majorHAnsi" w:cstheme="majorHAnsi"/>
          <w:lang w:val="pt-BR"/>
        </w:rPr>
        <w:t>Tempo disponível para realização: 24 horas.</w:t>
      </w:r>
    </w:p>
    <w:p w14:paraId="6CCF7017" w14:textId="0FBA053A" w:rsidR="00617B84" w:rsidRPr="005629FE" w:rsidRDefault="00617B84" w:rsidP="005629FE">
      <w:pPr>
        <w:numPr>
          <w:ilvl w:val="0"/>
          <w:numId w:val="4"/>
        </w:numPr>
        <w:jc w:val="both"/>
        <w:rPr>
          <w:rFonts w:asciiTheme="majorHAnsi" w:hAnsiTheme="majorHAnsi" w:cstheme="majorHAnsi"/>
          <w:lang w:val="pt-BR"/>
        </w:rPr>
      </w:pPr>
      <w:r w:rsidRPr="005629FE">
        <w:rPr>
          <w:rFonts w:asciiTheme="majorHAnsi" w:hAnsiTheme="majorHAnsi" w:cstheme="majorHAnsi"/>
          <w:lang w:val="pt-BR"/>
        </w:rPr>
        <w:t>Deverão ser entregues 2 arquivos</w:t>
      </w:r>
      <w:r w:rsidR="005629FE" w:rsidRPr="005629FE">
        <w:rPr>
          <w:rFonts w:asciiTheme="majorHAnsi" w:hAnsiTheme="majorHAnsi" w:cstheme="majorHAnsi"/>
          <w:lang w:val="pt-BR"/>
        </w:rPr>
        <w:t xml:space="preserve"> em PDF</w:t>
      </w:r>
      <w:r w:rsidRPr="005629FE">
        <w:rPr>
          <w:rFonts w:asciiTheme="majorHAnsi" w:hAnsiTheme="majorHAnsi" w:cstheme="majorHAnsi"/>
          <w:lang w:val="pt-BR"/>
        </w:rPr>
        <w:t xml:space="preserve">: </w:t>
      </w:r>
    </w:p>
    <w:p w14:paraId="6D0C2567" w14:textId="1EC09AFD" w:rsidR="00617B84" w:rsidRPr="00C708A0" w:rsidRDefault="00617B84" w:rsidP="005629FE">
      <w:pPr>
        <w:ind w:left="720"/>
        <w:jc w:val="both"/>
        <w:rPr>
          <w:rFonts w:asciiTheme="majorHAnsi" w:hAnsiTheme="majorHAnsi" w:cstheme="majorHAnsi"/>
          <w:lang w:val="pt-BR"/>
        </w:rPr>
      </w:pPr>
      <w:r w:rsidRPr="00C708A0">
        <w:rPr>
          <w:rFonts w:asciiTheme="majorHAnsi" w:hAnsiTheme="majorHAnsi" w:cstheme="majorHAnsi"/>
          <w:lang w:val="pt-BR"/>
        </w:rPr>
        <w:t xml:space="preserve">1) Arquivo 1 </w:t>
      </w:r>
      <w:r w:rsidR="005629FE">
        <w:rPr>
          <w:rFonts w:asciiTheme="majorHAnsi" w:hAnsiTheme="majorHAnsi" w:cstheme="majorHAnsi"/>
          <w:lang w:val="pt-BR"/>
        </w:rPr>
        <w:t xml:space="preserve">- </w:t>
      </w:r>
      <w:r w:rsidRPr="00C708A0">
        <w:rPr>
          <w:rFonts w:asciiTheme="majorHAnsi" w:hAnsiTheme="majorHAnsi" w:cstheme="majorHAnsi"/>
          <w:lang w:val="pt-BR"/>
        </w:rPr>
        <w:t>análise descritiva;</w:t>
      </w:r>
    </w:p>
    <w:p w14:paraId="0603D4C9" w14:textId="43780CD2" w:rsidR="00617B84" w:rsidRPr="00C708A0" w:rsidRDefault="00617B84" w:rsidP="005629FE">
      <w:pPr>
        <w:ind w:left="720"/>
        <w:jc w:val="both"/>
        <w:rPr>
          <w:rFonts w:asciiTheme="majorHAnsi" w:hAnsiTheme="majorHAnsi" w:cstheme="majorHAnsi"/>
          <w:lang w:val="pt-BR"/>
        </w:rPr>
      </w:pPr>
      <w:r w:rsidRPr="00C708A0">
        <w:rPr>
          <w:rFonts w:asciiTheme="majorHAnsi" w:hAnsiTheme="majorHAnsi" w:cstheme="majorHAnsi"/>
          <w:lang w:val="pt-BR"/>
        </w:rPr>
        <w:t xml:space="preserve">2) Arquivo </w:t>
      </w:r>
      <w:r w:rsidR="005629FE">
        <w:rPr>
          <w:rFonts w:asciiTheme="majorHAnsi" w:hAnsiTheme="majorHAnsi" w:cstheme="majorHAnsi"/>
          <w:lang w:val="pt-BR"/>
        </w:rPr>
        <w:t>2 – Análise direcionada</w:t>
      </w:r>
      <w:r w:rsidRPr="00C708A0">
        <w:rPr>
          <w:rFonts w:asciiTheme="majorHAnsi" w:hAnsiTheme="majorHAnsi" w:cstheme="majorHAnsi"/>
          <w:lang w:val="pt-BR"/>
        </w:rPr>
        <w:t>.</w:t>
      </w:r>
    </w:p>
    <w:p w14:paraId="3E03D74C" w14:textId="346764AA" w:rsidR="00617B84" w:rsidRPr="00C708A0" w:rsidRDefault="00617B84" w:rsidP="005629FE">
      <w:pPr>
        <w:jc w:val="both"/>
        <w:rPr>
          <w:rFonts w:asciiTheme="majorHAnsi" w:hAnsiTheme="majorHAnsi" w:cstheme="majorHAnsi"/>
          <w:lang w:val="pt-BR"/>
        </w:rPr>
      </w:pPr>
    </w:p>
    <w:p w14:paraId="5C06D9F1" w14:textId="73578805" w:rsidR="00617B84" w:rsidRPr="00C708A0" w:rsidRDefault="00617B84" w:rsidP="005629FE">
      <w:pPr>
        <w:numPr>
          <w:ilvl w:val="0"/>
          <w:numId w:val="4"/>
        </w:numPr>
        <w:jc w:val="both"/>
        <w:rPr>
          <w:rFonts w:asciiTheme="majorHAnsi" w:hAnsiTheme="majorHAnsi" w:cstheme="majorHAnsi"/>
          <w:lang w:val="pt-BR"/>
        </w:rPr>
      </w:pPr>
      <w:r w:rsidRPr="00C708A0">
        <w:rPr>
          <w:rFonts w:asciiTheme="majorHAnsi" w:hAnsiTheme="majorHAnsi" w:cstheme="majorHAnsi"/>
          <w:lang w:val="pt-BR"/>
        </w:rPr>
        <w:t>Link para envio: </w:t>
      </w:r>
      <w:hyperlink r:id="rId9" w:history="1">
        <w:r w:rsidRPr="00C708A0">
          <w:rPr>
            <w:rStyle w:val="Hyperlink"/>
            <w:rFonts w:asciiTheme="majorHAnsi" w:hAnsiTheme="majorHAnsi" w:cstheme="majorHAnsi"/>
            <w:lang w:val="pt-BR"/>
          </w:rPr>
          <w:t>FORMULÁRIO DA ATIVIDADE</w:t>
        </w:r>
      </w:hyperlink>
    </w:p>
    <w:p w14:paraId="0DE3D1DD" w14:textId="000A1BF6" w:rsidR="00617B84" w:rsidRPr="00C708A0" w:rsidRDefault="00617B84" w:rsidP="005629FE">
      <w:pPr>
        <w:jc w:val="both"/>
        <w:rPr>
          <w:rFonts w:asciiTheme="majorHAnsi" w:hAnsiTheme="majorHAnsi" w:cstheme="majorHAnsi"/>
          <w:lang w:val="pt-BR"/>
        </w:rPr>
      </w:pPr>
    </w:p>
    <w:p w14:paraId="5E70E6BC" w14:textId="77777777" w:rsidR="005629FE" w:rsidRPr="005629FE" w:rsidRDefault="005629FE" w:rsidP="005629FE">
      <w:pPr>
        <w:jc w:val="both"/>
        <w:rPr>
          <w:rFonts w:asciiTheme="majorHAnsi" w:hAnsiTheme="majorHAnsi" w:cstheme="majorHAnsi"/>
          <w:lang w:val="pt-BR"/>
        </w:rPr>
      </w:pPr>
      <w:r w:rsidRPr="005629FE">
        <w:rPr>
          <w:rFonts w:asciiTheme="majorHAnsi" w:hAnsiTheme="majorHAnsi" w:cstheme="majorHAnsi"/>
          <w:lang w:val="pt-BR"/>
        </w:rPr>
        <w:t>O envio deverá ser realizado integralmente dentro do prazo estabelecido. Arquivos enviados após as 10h00 do dia 15/09/2026 não serão considerados.</w:t>
      </w:r>
    </w:p>
    <w:p w14:paraId="7B6FC4F0" w14:textId="77777777" w:rsidR="005629FE" w:rsidRPr="005629FE" w:rsidRDefault="005629FE" w:rsidP="005629FE">
      <w:pPr>
        <w:jc w:val="both"/>
        <w:rPr>
          <w:rFonts w:asciiTheme="majorHAnsi" w:hAnsiTheme="majorHAnsi" w:cstheme="majorHAnsi"/>
          <w:lang w:val="pt-BR"/>
        </w:rPr>
      </w:pPr>
    </w:p>
    <w:p w14:paraId="2C50ADC3" w14:textId="0FFBB652" w:rsidR="005629FE" w:rsidRDefault="005629FE" w:rsidP="005629FE">
      <w:pPr>
        <w:jc w:val="both"/>
        <w:rPr>
          <w:rFonts w:asciiTheme="majorHAnsi" w:hAnsiTheme="majorHAnsi" w:cstheme="majorHAnsi"/>
          <w:lang w:val="pt-BR"/>
        </w:rPr>
      </w:pPr>
      <w:r w:rsidRPr="005629FE">
        <w:rPr>
          <w:rFonts w:asciiTheme="majorHAnsi" w:hAnsiTheme="majorHAnsi" w:cstheme="majorHAnsi"/>
          <w:lang w:val="pt-BR"/>
        </w:rPr>
        <w:t xml:space="preserve">Análises ou respostas idênticas ou substancialmente semelhantes </w:t>
      </w:r>
      <w:r w:rsidR="00AE646E">
        <w:rPr>
          <w:rFonts w:asciiTheme="majorHAnsi" w:hAnsiTheme="majorHAnsi" w:cstheme="majorHAnsi"/>
          <w:lang w:val="pt-BR"/>
        </w:rPr>
        <w:t xml:space="preserve">(em um ou mais tópicos dos dois arquivos anexados) </w:t>
      </w:r>
      <w:r w:rsidRPr="005629FE">
        <w:rPr>
          <w:rFonts w:asciiTheme="majorHAnsi" w:hAnsiTheme="majorHAnsi" w:cstheme="majorHAnsi"/>
          <w:lang w:val="pt-BR"/>
        </w:rPr>
        <w:t xml:space="preserve">às apresentadas por outros grupos resultarão na desclassificação </w:t>
      </w:r>
      <w:r w:rsidR="00AE646E">
        <w:rPr>
          <w:rFonts w:asciiTheme="majorHAnsi" w:hAnsiTheme="majorHAnsi" w:cstheme="majorHAnsi"/>
          <w:lang w:val="pt-BR"/>
        </w:rPr>
        <w:t xml:space="preserve">de todos </w:t>
      </w:r>
      <w:r w:rsidRPr="005629FE">
        <w:rPr>
          <w:rFonts w:asciiTheme="majorHAnsi" w:hAnsiTheme="majorHAnsi" w:cstheme="majorHAnsi"/>
          <w:lang w:val="pt-BR"/>
        </w:rPr>
        <w:t>os grupos envolvidos.</w:t>
      </w:r>
    </w:p>
    <w:p w14:paraId="745DE03A" w14:textId="77777777" w:rsidR="005629FE" w:rsidRPr="005629FE" w:rsidRDefault="005629FE" w:rsidP="005629FE">
      <w:pPr>
        <w:jc w:val="both"/>
        <w:rPr>
          <w:rFonts w:asciiTheme="majorHAnsi" w:hAnsiTheme="majorHAnsi" w:cstheme="majorHAnsi"/>
          <w:lang w:val="pt-BR"/>
        </w:rPr>
      </w:pPr>
    </w:p>
    <w:p w14:paraId="25A529F7" w14:textId="52C4B2EF" w:rsidR="005629FE" w:rsidRPr="005629FE" w:rsidRDefault="005629FE" w:rsidP="005629FE">
      <w:pPr>
        <w:jc w:val="both"/>
        <w:rPr>
          <w:rFonts w:asciiTheme="majorHAnsi" w:hAnsiTheme="majorHAnsi" w:cstheme="majorHAnsi"/>
          <w:lang w:val="pt-BR"/>
        </w:rPr>
      </w:pPr>
      <w:r w:rsidRPr="005629FE">
        <w:rPr>
          <w:rFonts w:asciiTheme="majorHAnsi" w:hAnsiTheme="majorHAnsi" w:cstheme="majorHAnsi"/>
          <w:lang w:val="pt-BR"/>
        </w:rPr>
        <w:t>O grupo é integralmente responsável pelo conteúdo submetido. O uso de ferramentas de apoio não afasta a responsabilidade pela análise, pela interpretação dos dados</w:t>
      </w:r>
      <w:r w:rsidR="00AE646E">
        <w:rPr>
          <w:rFonts w:asciiTheme="majorHAnsi" w:hAnsiTheme="majorHAnsi" w:cstheme="majorHAnsi"/>
          <w:lang w:val="pt-BR"/>
        </w:rPr>
        <w:t>, nem a obrigatoriedade da</w:t>
      </w:r>
      <w:r w:rsidRPr="005629FE">
        <w:rPr>
          <w:rFonts w:asciiTheme="majorHAnsi" w:hAnsiTheme="majorHAnsi" w:cstheme="majorHAnsi"/>
          <w:lang w:val="pt-BR"/>
        </w:rPr>
        <w:t xml:space="preserve"> originalidade das respostas apresentadas.</w:t>
      </w:r>
    </w:p>
    <w:sectPr w:rsidR="005629FE" w:rsidRPr="005629FE" w:rsidSect="005629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81FEA" w14:textId="77777777" w:rsidR="001E4141" w:rsidRDefault="001E4141" w:rsidP="00B4388A">
      <w:r>
        <w:separator/>
      </w:r>
    </w:p>
  </w:endnote>
  <w:endnote w:type="continuationSeparator" w:id="0">
    <w:p w14:paraId="43BF8D40" w14:textId="77777777" w:rsidR="001E4141" w:rsidRDefault="001E4141" w:rsidP="00B4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C775D" w14:textId="77777777" w:rsidR="00C51CA3" w:rsidRDefault="00C51C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7DD79" w14:textId="77777777" w:rsidR="00480422" w:rsidRDefault="00680BE8">
    <w:pPr>
      <w:pStyle w:val="Rodap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A633FAE" wp14:editId="3C8ECA5C">
              <wp:simplePos x="0" y="0"/>
              <wp:positionH relativeFrom="column">
                <wp:posOffset>-13335</wp:posOffset>
              </wp:positionH>
              <wp:positionV relativeFrom="paragraph">
                <wp:posOffset>154940</wp:posOffset>
              </wp:positionV>
              <wp:extent cx="1238250" cy="15240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8250" cy="152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619AD988" id="Retângulo 1" o:spid="_x0000_s1026" style="position:absolute;margin-left:-1.05pt;margin-top:12.2pt;width:97.5pt;height:12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" fillcolor="white [3212]" stroked="f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9C992" w14:textId="77777777" w:rsidR="00C51CA3" w:rsidRDefault="00C51CA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BA7E5" w14:textId="77777777" w:rsidR="001E4141" w:rsidRDefault="001E4141" w:rsidP="00B4388A">
      <w:r>
        <w:separator/>
      </w:r>
    </w:p>
  </w:footnote>
  <w:footnote w:type="continuationSeparator" w:id="0">
    <w:p w14:paraId="49874616" w14:textId="77777777" w:rsidR="001E4141" w:rsidRDefault="001E4141" w:rsidP="00B43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0AE7A" w14:textId="77777777" w:rsidR="00480422" w:rsidRDefault="00FF3397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752" behindDoc="1" locked="0" layoutInCell="1" allowOverlap="1" wp14:anchorId="14DEFA85" wp14:editId="493D6F5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0160" b="1270"/>
          <wp:wrapNone/>
          <wp:docPr id="15" name="Picture 15" descr="CMMG_Timbrad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MMG_Timbrad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6704" behindDoc="1" locked="0" layoutInCell="1" allowOverlap="1" wp14:anchorId="54E4E51C" wp14:editId="6C3641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0160" b="1270"/>
          <wp:wrapNone/>
          <wp:docPr id="12" name="Picture 12" descr="CMMG_Timbrad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MMG_Timbrado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1372">
      <w:rPr>
        <w:noProof/>
      </w:rPr>
      <w:pict w14:anchorId="787906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6" type="#_x0000_t75" style="position:absolute;margin-left:0;margin-top:0;width:596pt;height:842pt;z-index:-251661824;mso-wrap-edited:f;mso-position-horizontal:center;mso-position-horizontal-relative:margin;mso-position-vertical:center;mso-position-vertical-relative:margin" wrapcoords="-27 0 -27 21561 21600 21561 21600 0 -27 0">
          <v:imagedata r:id="rId3" o:title="CMMG_Timbrado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57F87" w14:textId="13E1F12E" w:rsidR="00480422" w:rsidRDefault="002A19D3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62848" behindDoc="1" locked="0" layoutInCell="1" allowOverlap="1" wp14:anchorId="35169640" wp14:editId="064B525A">
          <wp:simplePos x="0" y="0"/>
          <wp:positionH relativeFrom="column">
            <wp:posOffset>-1080136</wp:posOffset>
          </wp:positionH>
          <wp:positionV relativeFrom="paragraph">
            <wp:posOffset>-449581</wp:posOffset>
          </wp:positionV>
          <wp:extent cx="7548379" cy="1067325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is Timbrados Institutos_FC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98" cy="10680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9D347" w14:textId="77777777" w:rsidR="00480422" w:rsidRDefault="00FF3397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776" behindDoc="1" locked="0" layoutInCell="1" allowOverlap="1" wp14:anchorId="4CF5F53A" wp14:editId="12CD88B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0160" b="1270"/>
          <wp:wrapNone/>
          <wp:docPr id="16" name="Picture 16" descr="CMMG_Timbrad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MMG_Timbrad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7201A0E0" wp14:editId="4385A28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0160" b="1270"/>
          <wp:wrapNone/>
          <wp:docPr id="13" name="Picture 13" descr="CMMG_Timbrad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MMG_Timbrado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1372">
      <w:rPr>
        <w:noProof/>
      </w:rPr>
      <w:pict w14:anchorId="78B886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7" type="#_x0000_t75" style="position:absolute;margin-left:0;margin-top:0;width:596pt;height:842pt;z-index:-251660800;mso-wrap-edited:f;mso-position-horizontal:center;mso-position-horizontal-relative:margin;mso-position-vertical:center;mso-position-vertical-relative:margin" wrapcoords="-27 0 -27 21561 21600 21561 21600 0 -27 0">
          <v:imagedata r:id="rId3" o:title="CMMG_Timbrado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434B9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B21E4"/>
    <w:multiLevelType w:val="hybridMultilevel"/>
    <w:tmpl w:val="6302AF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97430"/>
    <w:multiLevelType w:val="multilevel"/>
    <w:tmpl w:val="26D04B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2D83FB6"/>
    <w:multiLevelType w:val="multilevel"/>
    <w:tmpl w:val="CE982B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45C0D10"/>
    <w:multiLevelType w:val="hybridMultilevel"/>
    <w:tmpl w:val="B1D02B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88A"/>
    <w:rsid w:val="00132BFC"/>
    <w:rsid w:val="00175DD9"/>
    <w:rsid w:val="001C4277"/>
    <w:rsid w:val="001D641F"/>
    <w:rsid w:val="001E4141"/>
    <w:rsid w:val="00227837"/>
    <w:rsid w:val="002A19D3"/>
    <w:rsid w:val="00355DCC"/>
    <w:rsid w:val="00390DC9"/>
    <w:rsid w:val="003B3A42"/>
    <w:rsid w:val="003C43DF"/>
    <w:rsid w:val="00451372"/>
    <w:rsid w:val="00480422"/>
    <w:rsid w:val="00535819"/>
    <w:rsid w:val="005629FE"/>
    <w:rsid w:val="005C7C0B"/>
    <w:rsid w:val="005E3CF1"/>
    <w:rsid w:val="00617B84"/>
    <w:rsid w:val="00647EFE"/>
    <w:rsid w:val="00680BE8"/>
    <w:rsid w:val="006D3895"/>
    <w:rsid w:val="00701C3B"/>
    <w:rsid w:val="00704FEF"/>
    <w:rsid w:val="00743D1D"/>
    <w:rsid w:val="008625C9"/>
    <w:rsid w:val="008E5378"/>
    <w:rsid w:val="009622B3"/>
    <w:rsid w:val="00983927"/>
    <w:rsid w:val="00A10088"/>
    <w:rsid w:val="00AE646E"/>
    <w:rsid w:val="00B4388A"/>
    <w:rsid w:val="00B62CAB"/>
    <w:rsid w:val="00BE485B"/>
    <w:rsid w:val="00BE4C59"/>
    <w:rsid w:val="00C46FA3"/>
    <w:rsid w:val="00C51CA3"/>
    <w:rsid w:val="00C708A0"/>
    <w:rsid w:val="00CC1EAE"/>
    <w:rsid w:val="00CD44FC"/>
    <w:rsid w:val="00CF28AC"/>
    <w:rsid w:val="00D1115E"/>
    <w:rsid w:val="00D27207"/>
    <w:rsid w:val="00D52BCC"/>
    <w:rsid w:val="00D72CCD"/>
    <w:rsid w:val="00D86D78"/>
    <w:rsid w:val="00E06411"/>
    <w:rsid w:val="00E116EC"/>
    <w:rsid w:val="00FE35C0"/>
    <w:rsid w:val="00FF3397"/>
    <w:rsid w:val="00FF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8"/>
    <o:shapelayout v:ext="edit">
      <o:idmap v:ext="edit" data="1"/>
    </o:shapelayout>
  </w:shapeDefaults>
  <w:decimalSymbol w:val=","/>
  <w:listSeparator w:val=";"/>
  <w14:docId w14:val="2D232EAB"/>
  <w15:docId w15:val="{6C66E5F4-F284-47C9-B564-F10755B4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34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388A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4388A"/>
  </w:style>
  <w:style w:type="paragraph" w:styleId="Rodap">
    <w:name w:val="footer"/>
    <w:basedOn w:val="Normal"/>
    <w:link w:val="RodapChar"/>
    <w:uiPriority w:val="99"/>
    <w:unhideWhenUsed/>
    <w:rsid w:val="00B4388A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B4388A"/>
  </w:style>
  <w:style w:type="paragraph" w:styleId="NormalWeb">
    <w:name w:val="Normal (Web)"/>
    <w:basedOn w:val="Normal"/>
    <w:uiPriority w:val="99"/>
    <w:unhideWhenUsed/>
    <w:rsid w:val="00B4388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argrafodaLista">
    <w:name w:val="List Paragraph"/>
    <w:basedOn w:val="Normal"/>
    <w:uiPriority w:val="34"/>
    <w:qFormat/>
    <w:rsid w:val="00132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character" w:styleId="Hyperlink">
    <w:name w:val="Hyperlink"/>
    <w:uiPriority w:val="99"/>
    <w:unhideWhenUsed/>
    <w:rsid w:val="00D72CCD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47E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8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mg.edu.br/wp-content/uploads/2026/09/Banco_IC_RHD.xls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cmmg.edu.br/wp-content/uploads/2026/09/Analise-direcionada_RHD.doc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gle/fjgSy9GRuQ1Vkzfc9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330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2114</CharactersWithSpaces>
  <SharedDoc>false</SharedDoc>
  <HLinks>
    <vt:vector size="6" baseType="variant">
      <vt:variant>
        <vt:i4>852092</vt:i4>
      </vt:variant>
      <vt:variant>
        <vt:i4>0</vt:i4>
      </vt:variant>
      <vt:variant>
        <vt:i4>0</vt:i4>
      </vt:variant>
      <vt:variant>
        <vt:i4>5</vt:i4>
      </vt:variant>
      <vt:variant>
        <vt:lpwstr>mailto:cmk@feluma.org.br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2da-2</dc:creator>
  <cp:keywords/>
  <cp:lastModifiedBy>Aline Carla Valentim</cp:lastModifiedBy>
  <cp:revision>7</cp:revision>
  <cp:lastPrinted>2017-09-13T21:33:00Z</cp:lastPrinted>
  <dcterms:created xsi:type="dcterms:W3CDTF">2026-09-13T23:18:00Z</dcterms:created>
  <dcterms:modified xsi:type="dcterms:W3CDTF">2026-09-14T12:23:00Z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032f3e1a-093a-438f-90b9-a6e6dc29da9f</vt:lpwstr>
  </property>
</Properties>
</file>